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A22" w:rsidRDefault="00E02A22" w:rsidP="00785F0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E02A22" w:rsidRDefault="00E02A22" w:rsidP="00785F00">
      <w:pPr>
        <w:spacing w:line="480" w:lineRule="auto"/>
        <w:jc w:val="both"/>
        <w:rPr>
          <w:rFonts w:ascii="Times New Roman" w:hAnsi="Times New Roman" w:cs="Times New Roman"/>
          <w:b/>
          <w:sz w:val="24"/>
          <w:szCs w:val="24"/>
        </w:rPr>
      </w:pPr>
    </w:p>
    <w:p w:rsidR="00E02A22" w:rsidRDefault="00E02A22" w:rsidP="00785F00">
      <w:pPr>
        <w:spacing w:line="480" w:lineRule="auto"/>
        <w:jc w:val="both"/>
        <w:rPr>
          <w:rFonts w:ascii="Times New Roman" w:hAnsi="Times New Roman" w:cs="Times New Roman"/>
          <w:b/>
          <w:sz w:val="24"/>
          <w:szCs w:val="24"/>
        </w:rPr>
      </w:pPr>
    </w:p>
    <w:p w:rsidR="00E02A22" w:rsidRDefault="00E02A22" w:rsidP="00E02A22">
      <w:pPr>
        <w:spacing w:line="480" w:lineRule="auto"/>
        <w:jc w:val="center"/>
        <w:rPr>
          <w:rFonts w:ascii="Times New Roman" w:hAnsi="Times New Roman" w:cs="Times New Roman"/>
          <w:b/>
          <w:sz w:val="24"/>
          <w:szCs w:val="24"/>
        </w:rPr>
      </w:pPr>
    </w:p>
    <w:p w:rsidR="00E02A22" w:rsidRDefault="00E02A22" w:rsidP="00E02A22">
      <w:pPr>
        <w:pStyle w:val="Header"/>
        <w:jc w:val="center"/>
        <w:rPr>
          <w:rFonts w:ascii="Times New Roman" w:hAnsi="Times New Roman" w:cs="Times New Roman"/>
          <w:sz w:val="24"/>
          <w:szCs w:val="24"/>
        </w:rPr>
      </w:pPr>
      <w:r w:rsidRPr="00E02A22">
        <w:rPr>
          <w:rFonts w:ascii="Times New Roman" w:hAnsi="Times New Roman" w:cs="Times New Roman"/>
          <w:sz w:val="24"/>
          <w:szCs w:val="24"/>
        </w:rPr>
        <w:t>World Mythology in Art</w:t>
      </w:r>
    </w:p>
    <w:p w:rsidR="00E02A22" w:rsidRPr="00E02A22" w:rsidRDefault="00E02A22" w:rsidP="00E02A22">
      <w:pPr>
        <w:pStyle w:val="Header"/>
        <w:jc w:val="center"/>
        <w:rPr>
          <w:rFonts w:ascii="Times New Roman" w:hAnsi="Times New Roman" w:cs="Times New Roman"/>
          <w:sz w:val="24"/>
          <w:szCs w:val="24"/>
        </w:rPr>
      </w:pPr>
    </w:p>
    <w:p w:rsidR="00E02A22" w:rsidRPr="00ED353C" w:rsidRDefault="00E02A22" w:rsidP="00E02A22">
      <w:pPr>
        <w:spacing w:line="480" w:lineRule="auto"/>
        <w:jc w:val="center"/>
        <w:rPr>
          <w:rFonts w:ascii="Times New Roman" w:hAnsi="Times New Roman" w:cs="Times New Roman"/>
          <w:sz w:val="24"/>
          <w:szCs w:val="24"/>
        </w:rPr>
      </w:pPr>
      <w:r w:rsidRPr="00ED353C">
        <w:rPr>
          <w:rFonts w:ascii="Times New Roman" w:hAnsi="Times New Roman" w:cs="Times New Roman"/>
          <w:sz w:val="24"/>
          <w:szCs w:val="24"/>
        </w:rPr>
        <w:t>Date</w:t>
      </w:r>
    </w:p>
    <w:p w:rsidR="00E02A22" w:rsidRPr="00ED353C" w:rsidRDefault="00E02A22" w:rsidP="00E02A2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ED353C">
        <w:rPr>
          <w:rFonts w:ascii="Times New Roman" w:hAnsi="Times New Roman" w:cs="Times New Roman"/>
          <w:sz w:val="24"/>
          <w:szCs w:val="24"/>
        </w:rPr>
        <w:t>Institutional affiliation</w:t>
      </w:r>
    </w:p>
    <w:p w:rsidR="00E02A22" w:rsidRDefault="00E02A22" w:rsidP="00E02A22">
      <w:pPr>
        <w:spacing w:line="480" w:lineRule="auto"/>
        <w:jc w:val="center"/>
        <w:rPr>
          <w:rFonts w:ascii="Times New Roman" w:hAnsi="Times New Roman" w:cs="Times New Roman"/>
          <w:b/>
          <w:sz w:val="24"/>
          <w:szCs w:val="24"/>
        </w:rPr>
      </w:pPr>
    </w:p>
    <w:p w:rsidR="0060765C" w:rsidRPr="00785F00" w:rsidRDefault="00E02A22" w:rsidP="00E02A22">
      <w:pPr>
        <w:rPr>
          <w:rFonts w:ascii="Times New Roman" w:hAnsi="Times New Roman" w:cs="Times New Roman"/>
          <w:b/>
          <w:sz w:val="24"/>
          <w:szCs w:val="24"/>
        </w:rPr>
      </w:pPr>
      <w:r>
        <w:rPr>
          <w:rFonts w:ascii="Times New Roman" w:hAnsi="Times New Roman" w:cs="Times New Roman"/>
          <w:b/>
          <w:sz w:val="24"/>
          <w:szCs w:val="24"/>
        </w:rPr>
        <w:br w:type="page"/>
      </w:r>
      <w:r w:rsidR="0060765C" w:rsidRPr="00785F00">
        <w:rPr>
          <w:rFonts w:ascii="Times New Roman" w:hAnsi="Times New Roman" w:cs="Times New Roman"/>
          <w:b/>
          <w:sz w:val="24"/>
          <w:szCs w:val="24"/>
        </w:rPr>
        <w:lastRenderedPageBreak/>
        <w:t>Visit to the Circe’s Island</w:t>
      </w:r>
    </w:p>
    <w:p w:rsidR="00EC38A3" w:rsidRPr="00785F00" w:rsidRDefault="0060765C" w:rsidP="00785F00">
      <w:pPr>
        <w:spacing w:line="480" w:lineRule="auto"/>
        <w:ind w:firstLine="720"/>
        <w:jc w:val="both"/>
        <w:rPr>
          <w:rFonts w:ascii="Times New Roman" w:hAnsi="Times New Roman" w:cs="Times New Roman"/>
          <w:sz w:val="24"/>
          <w:szCs w:val="24"/>
        </w:rPr>
      </w:pPr>
      <w:r w:rsidRPr="00785F00">
        <w:rPr>
          <w:rFonts w:ascii="Times New Roman" w:hAnsi="Times New Roman" w:cs="Times New Roman"/>
          <w:sz w:val="24"/>
          <w:szCs w:val="24"/>
        </w:rPr>
        <w:t>Visual depiction and textual account of the mythical story have a lot of complimenting factors to each other.  For instance as explained in the text by Homer (9), how Circe mixed the poisoned portion and gave to the men is well illustrated in the images in the image cup.</w:t>
      </w:r>
      <w:r w:rsidR="00E2651D" w:rsidRPr="00785F00">
        <w:rPr>
          <w:rFonts w:ascii="Times New Roman" w:hAnsi="Times New Roman" w:cs="Times New Roman"/>
          <w:sz w:val="24"/>
          <w:szCs w:val="24"/>
        </w:rPr>
        <w:t xml:space="preserve"> Additionally, the visual representation of how the people changed taking the shape of swine (10), is well illustrated in the drawn images. This shows how textual content and visual messaged complement each other. Though</w:t>
      </w:r>
      <w:r w:rsidR="00785F00" w:rsidRPr="00785F00">
        <w:rPr>
          <w:rFonts w:ascii="Times New Roman" w:hAnsi="Times New Roman" w:cs="Times New Roman"/>
          <w:sz w:val="24"/>
          <w:szCs w:val="24"/>
        </w:rPr>
        <w:t xml:space="preserve"> each can be used on their</w:t>
      </w:r>
      <w:r w:rsidR="00E2651D" w:rsidRPr="00785F00">
        <w:rPr>
          <w:rFonts w:ascii="Times New Roman" w:hAnsi="Times New Roman" w:cs="Times New Roman"/>
          <w:sz w:val="24"/>
          <w:szCs w:val="24"/>
        </w:rPr>
        <w:t xml:space="preserve"> own, they are much </w:t>
      </w:r>
      <w:r w:rsidR="00785F00" w:rsidRPr="00785F00">
        <w:rPr>
          <w:rFonts w:ascii="Times New Roman" w:hAnsi="Times New Roman" w:cs="Times New Roman"/>
          <w:sz w:val="24"/>
          <w:szCs w:val="24"/>
        </w:rPr>
        <w:t>better used together in order for</w:t>
      </w:r>
      <w:r w:rsidR="00E2651D" w:rsidRPr="00785F00">
        <w:rPr>
          <w:rFonts w:ascii="Times New Roman" w:hAnsi="Times New Roman" w:cs="Times New Roman"/>
          <w:sz w:val="24"/>
          <w:szCs w:val="24"/>
        </w:rPr>
        <w:t xml:space="preserve"> the intended messa</w:t>
      </w:r>
      <w:r w:rsidR="00785F00" w:rsidRPr="00785F00">
        <w:rPr>
          <w:rFonts w:ascii="Times New Roman" w:hAnsi="Times New Roman" w:cs="Times New Roman"/>
          <w:sz w:val="24"/>
          <w:szCs w:val="24"/>
        </w:rPr>
        <w:t>ges to be passed completely.</w:t>
      </w:r>
    </w:p>
    <w:p w:rsidR="00E2651D" w:rsidRPr="00785F00" w:rsidRDefault="00E2651D" w:rsidP="00785F00">
      <w:pPr>
        <w:spacing w:line="480" w:lineRule="auto"/>
        <w:ind w:firstLine="720"/>
        <w:jc w:val="both"/>
        <w:rPr>
          <w:rFonts w:ascii="Times New Roman" w:hAnsi="Times New Roman" w:cs="Times New Roman"/>
          <w:sz w:val="24"/>
          <w:szCs w:val="24"/>
        </w:rPr>
      </w:pPr>
      <w:r w:rsidRPr="00785F00">
        <w:rPr>
          <w:rFonts w:ascii="Times New Roman" w:hAnsi="Times New Roman" w:cs="Times New Roman"/>
          <w:sz w:val="24"/>
          <w:szCs w:val="24"/>
        </w:rPr>
        <w:t xml:space="preserve">Despite the fact that both textual content and visual depiction work hand in hand, there exist some difference. For example, visual depiction involves the use of images intensively. On the other hand, textual content utilizes text messages to relay the intended message. Additionally, it can be said that textual content </w:t>
      </w:r>
      <w:r w:rsidR="0001616C" w:rsidRPr="00785F00">
        <w:rPr>
          <w:rFonts w:ascii="Times New Roman" w:hAnsi="Times New Roman" w:cs="Times New Roman"/>
          <w:sz w:val="24"/>
          <w:szCs w:val="24"/>
        </w:rPr>
        <w:t>contains</w:t>
      </w:r>
      <w:r w:rsidRPr="00785F00">
        <w:rPr>
          <w:rFonts w:ascii="Times New Roman" w:hAnsi="Times New Roman" w:cs="Times New Roman"/>
          <w:sz w:val="24"/>
          <w:szCs w:val="24"/>
        </w:rPr>
        <w:t xml:space="preserve"> more information than visual depiction. This is evident through the analysis of the image cup and the text written by poet Homer. For example the details of</w:t>
      </w:r>
      <w:r w:rsidR="0001616C" w:rsidRPr="00785F00">
        <w:rPr>
          <w:rFonts w:ascii="Times New Roman" w:hAnsi="Times New Roman" w:cs="Times New Roman"/>
          <w:sz w:val="24"/>
          <w:szCs w:val="24"/>
        </w:rPr>
        <w:t xml:space="preserve"> the later transformation is not seen in the image cup but is explained in the text. </w:t>
      </w:r>
    </w:p>
    <w:p w:rsidR="0001616C" w:rsidRDefault="0001616C" w:rsidP="00785F00">
      <w:pPr>
        <w:spacing w:line="480" w:lineRule="auto"/>
        <w:ind w:firstLine="720"/>
        <w:jc w:val="both"/>
        <w:rPr>
          <w:rFonts w:ascii="Times New Roman" w:hAnsi="Times New Roman" w:cs="Times New Roman"/>
          <w:sz w:val="24"/>
          <w:szCs w:val="24"/>
        </w:rPr>
      </w:pPr>
      <w:r w:rsidRPr="00785F00">
        <w:rPr>
          <w:rFonts w:ascii="Times New Roman" w:hAnsi="Times New Roman" w:cs="Times New Roman"/>
          <w:sz w:val="24"/>
          <w:szCs w:val="24"/>
        </w:rPr>
        <w:t xml:space="preserve">The myth is very suitable to depict the image cup. This is due to well outlined story line in the text, explaining every occurrence details. This explanation helps people to understand the inspiration behind the images on the image cup. Apart from the basic description of the myth, the text is wider which makes it useful to explain the myth in details. Additionally, the rhetoric questions asked in the text also gives more information to the readers through stirring their imagination. This helps one to understand the inner details of the image cup. All this features makes the text a perfect myth description to the image cup. </w:t>
      </w:r>
    </w:p>
    <w:p w:rsidR="008C0431" w:rsidRDefault="008C0431" w:rsidP="008C0431">
      <w:pPr>
        <w:spacing w:line="480" w:lineRule="auto"/>
        <w:jc w:val="both"/>
        <w:rPr>
          <w:rFonts w:ascii="Times New Roman" w:hAnsi="Times New Roman" w:cs="Times New Roman"/>
          <w:sz w:val="24"/>
          <w:szCs w:val="24"/>
        </w:rPr>
      </w:pPr>
    </w:p>
    <w:p w:rsidR="00E02A22" w:rsidRDefault="00E02A22" w:rsidP="001E02A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C0431" w:rsidRDefault="0034274C" w:rsidP="008C0431">
      <w:pPr>
        <w:spacing w:line="480" w:lineRule="auto"/>
        <w:jc w:val="both"/>
        <w:rPr>
          <w:rFonts w:ascii="Times New Roman" w:hAnsi="Times New Roman" w:cs="Times New Roman"/>
          <w:sz w:val="24"/>
          <w:szCs w:val="24"/>
        </w:rPr>
      </w:pPr>
      <w:hyperlink r:id="rId6" w:history="1">
        <w:r w:rsidR="008C0431" w:rsidRPr="006076C8">
          <w:rPr>
            <w:rStyle w:val="Hyperlink"/>
            <w:rFonts w:ascii="Times New Roman" w:hAnsi="Times New Roman" w:cs="Times New Roman"/>
            <w:sz w:val="24"/>
            <w:szCs w:val="24"/>
          </w:rPr>
          <w:t>https://www.homeworkforyou.com/static_media/uploadedfiles/Circe%20in%20Homer's%20Odyssey.pdf</w:t>
        </w:r>
      </w:hyperlink>
    </w:p>
    <w:p w:rsidR="008C0431" w:rsidRDefault="0034274C" w:rsidP="008C0431">
      <w:pPr>
        <w:spacing w:line="480" w:lineRule="auto"/>
        <w:jc w:val="both"/>
        <w:rPr>
          <w:rFonts w:ascii="Times New Roman" w:hAnsi="Times New Roman" w:cs="Times New Roman"/>
          <w:sz w:val="24"/>
          <w:szCs w:val="24"/>
        </w:rPr>
      </w:pPr>
      <w:hyperlink r:id="rId7" w:history="1">
        <w:r w:rsidR="008C0431" w:rsidRPr="006076C8">
          <w:rPr>
            <w:rStyle w:val="Hyperlink"/>
            <w:rFonts w:ascii="Times New Roman" w:hAnsi="Times New Roman" w:cs="Times New Roman"/>
            <w:sz w:val="24"/>
            <w:szCs w:val="24"/>
          </w:rPr>
          <w:t>https://www.homeworkforyou.com/static_media/uploadedfiles/image%20cup.pdf</w:t>
        </w:r>
      </w:hyperlink>
    </w:p>
    <w:p w:rsidR="008C0431" w:rsidRDefault="008C0431" w:rsidP="008C0431">
      <w:pPr>
        <w:spacing w:line="480" w:lineRule="auto"/>
        <w:jc w:val="both"/>
        <w:rPr>
          <w:rFonts w:ascii="Times New Roman" w:hAnsi="Times New Roman" w:cs="Times New Roman"/>
          <w:sz w:val="24"/>
          <w:szCs w:val="24"/>
        </w:rPr>
      </w:pPr>
      <w:bookmarkStart w:id="0" w:name="_GoBack"/>
      <w:bookmarkEnd w:id="0"/>
    </w:p>
    <w:p w:rsidR="008C0431" w:rsidRDefault="008C0431" w:rsidP="008C0431">
      <w:pPr>
        <w:spacing w:line="480" w:lineRule="auto"/>
        <w:jc w:val="both"/>
        <w:rPr>
          <w:rFonts w:ascii="Times New Roman" w:hAnsi="Times New Roman" w:cs="Times New Roman"/>
          <w:sz w:val="24"/>
          <w:szCs w:val="24"/>
        </w:rPr>
      </w:pPr>
    </w:p>
    <w:p w:rsidR="00E02A22" w:rsidRPr="00785F00" w:rsidRDefault="00E02A22" w:rsidP="00785F00">
      <w:pPr>
        <w:spacing w:line="480" w:lineRule="auto"/>
        <w:ind w:firstLine="720"/>
        <w:jc w:val="both"/>
        <w:rPr>
          <w:rFonts w:ascii="Times New Roman" w:hAnsi="Times New Roman" w:cs="Times New Roman"/>
          <w:sz w:val="24"/>
          <w:szCs w:val="24"/>
        </w:rPr>
      </w:pPr>
    </w:p>
    <w:sectPr w:rsidR="00E02A22" w:rsidRPr="00785F00" w:rsidSect="00E02A2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74C" w:rsidRDefault="0034274C" w:rsidP="00785F00">
      <w:pPr>
        <w:spacing w:after="0" w:line="240" w:lineRule="auto"/>
      </w:pPr>
      <w:r>
        <w:separator/>
      </w:r>
    </w:p>
  </w:endnote>
  <w:endnote w:type="continuationSeparator" w:id="0">
    <w:p w:rsidR="0034274C" w:rsidRDefault="0034274C" w:rsidP="00785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74C" w:rsidRDefault="0034274C" w:rsidP="00785F00">
      <w:pPr>
        <w:spacing w:after="0" w:line="240" w:lineRule="auto"/>
      </w:pPr>
      <w:r>
        <w:separator/>
      </w:r>
    </w:p>
  </w:footnote>
  <w:footnote w:type="continuationSeparator" w:id="0">
    <w:p w:rsidR="0034274C" w:rsidRDefault="0034274C" w:rsidP="00785F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85282577"/>
      <w:docPartObj>
        <w:docPartGallery w:val="Page Numbers (Top of Page)"/>
        <w:docPartUnique/>
      </w:docPartObj>
    </w:sdtPr>
    <w:sdtEndPr>
      <w:rPr>
        <w:noProof/>
      </w:rPr>
    </w:sdtEndPr>
    <w:sdtContent>
      <w:p w:rsidR="00E02A22" w:rsidRPr="00E02A22" w:rsidRDefault="00E02A22" w:rsidP="00E02A22">
        <w:pPr>
          <w:pStyle w:val="Header"/>
          <w:rPr>
            <w:rFonts w:ascii="Times New Roman" w:hAnsi="Times New Roman" w:cs="Times New Roman"/>
            <w:sz w:val="24"/>
            <w:szCs w:val="24"/>
          </w:rPr>
        </w:pPr>
        <w:r w:rsidRPr="00E02A22">
          <w:rPr>
            <w:rFonts w:ascii="Times New Roman" w:hAnsi="Times New Roman" w:cs="Times New Roman"/>
            <w:sz w:val="24"/>
            <w:szCs w:val="24"/>
          </w:rPr>
          <w:t>WORLD MYTHOLOGY IN ART</w:t>
        </w:r>
      </w:p>
      <w:p w:rsidR="00E02A22" w:rsidRPr="00E02A22" w:rsidRDefault="00E02A22">
        <w:pPr>
          <w:pStyle w:val="Header"/>
          <w:rPr>
            <w:rFonts w:ascii="Times New Roman" w:hAnsi="Times New Roman" w:cs="Times New Roman"/>
            <w:sz w:val="24"/>
            <w:szCs w:val="24"/>
          </w:rPr>
        </w:pPr>
        <w:r w:rsidRPr="00E02A22">
          <w:rPr>
            <w:rFonts w:ascii="Times New Roman" w:hAnsi="Times New Roman" w:cs="Times New Roman"/>
            <w:sz w:val="24"/>
            <w:szCs w:val="24"/>
          </w:rPr>
          <w:fldChar w:fldCharType="begin"/>
        </w:r>
        <w:r w:rsidRPr="00E02A22">
          <w:rPr>
            <w:rFonts w:ascii="Times New Roman" w:hAnsi="Times New Roman" w:cs="Times New Roman"/>
            <w:sz w:val="24"/>
            <w:szCs w:val="24"/>
          </w:rPr>
          <w:instrText xml:space="preserve"> PAGE   \* MERGEFORMAT </w:instrText>
        </w:r>
        <w:r w:rsidRPr="00E02A22">
          <w:rPr>
            <w:rFonts w:ascii="Times New Roman" w:hAnsi="Times New Roman" w:cs="Times New Roman"/>
            <w:sz w:val="24"/>
            <w:szCs w:val="24"/>
          </w:rPr>
          <w:fldChar w:fldCharType="separate"/>
        </w:r>
        <w:r w:rsidR="001E02A2">
          <w:rPr>
            <w:rFonts w:ascii="Times New Roman" w:hAnsi="Times New Roman" w:cs="Times New Roman"/>
            <w:noProof/>
            <w:sz w:val="24"/>
            <w:szCs w:val="24"/>
          </w:rPr>
          <w:t>3</w:t>
        </w:r>
        <w:r w:rsidRPr="00E02A22">
          <w:rPr>
            <w:rFonts w:ascii="Times New Roman" w:hAnsi="Times New Roman" w:cs="Times New Roman"/>
            <w:noProof/>
            <w:sz w:val="24"/>
            <w:szCs w:val="24"/>
          </w:rPr>
          <w:fldChar w:fldCharType="end"/>
        </w:r>
      </w:p>
    </w:sdtContent>
  </w:sdt>
  <w:p w:rsidR="00E02A22" w:rsidRPr="00E02A22" w:rsidRDefault="00E02A2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2A22" w:rsidRPr="00E02A22" w:rsidRDefault="00E02A22" w:rsidP="00E02A22">
    <w:pPr>
      <w:pStyle w:val="Header"/>
      <w:rPr>
        <w:rFonts w:ascii="Times New Roman" w:hAnsi="Times New Roman" w:cs="Times New Roman"/>
        <w:sz w:val="24"/>
        <w:szCs w:val="24"/>
      </w:rPr>
    </w:pPr>
    <w:r w:rsidRPr="00E02A22">
      <w:rPr>
        <w:rFonts w:ascii="Times New Roman" w:hAnsi="Times New Roman" w:cs="Times New Roman"/>
        <w:sz w:val="24"/>
        <w:szCs w:val="24"/>
      </w:rPr>
      <w:t>WORLD MYTHOLOGY IN ART</w:t>
    </w:r>
  </w:p>
  <w:p w:rsidR="00E02A22" w:rsidRPr="00E02A22" w:rsidRDefault="00E02A22" w:rsidP="00E02A22">
    <w:pPr>
      <w:pStyle w:val="Header"/>
      <w:rPr>
        <w:rFonts w:ascii="Times New Roman" w:hAnsi="Times New Roman" w:cs="Times New Roman"/>
        <w:sz w:val="24"/>
        <w:szCs w:val="24"/>
      </w:rPr>
    </w:pPr>
  </w:p>
  <w:p w:rsidR="00E02A22" w:rsidRPr="00E02A22" w:rsidRDefault="00E02A22">
    <w:pPr>
      <w:pStyle w:val="Header"/>
      <w:rPr>
        <w:rFonts w:ascii="Times New Roman" w:hAnsi="Times New Roman" w:cs="Times New Roman"/>
        <w:sz w:val="24"/>
        <w:szCs w:val="24"/>
      </w:rPr>
    </w:pPr>
  </w:p>
  <w:p w:rsidR="00E02A22" w:rsidRPr="00E02A22" w:rsidRDefault="00E02A2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65C"/>
    <w:rsid w:val="0001616C"/>
    <w:rsid w:val="001E02A2"/>
    <w:rsid w:val="0034274C"/>
    <w:rsid w:val="004076BB"/>
    <w:rsid w:val="0060765C"/>
    <w:rsid w:val="00785F00"/>
    <w:rsid w:val="008C0431"/>
    <w:rsid w:val="00B66877"/>
    <w:rsid w:val="00DB71D7"/>
    <w:rsid w:val="00E02A22"/>
    <w:rsid w:val="00E2651D"/>
    <w:rsid w:val="00EC3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CFEE7A-251B-4726-BF95-D990E6C8E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F00"/>
  </w:style>
  <w:style w:type="paragraph" w:styleId="Footer">
    <w:name w:val="footer"/>
    <w:basedOn w:val="Normal"/>
    <w:link w:val="FooterChar"/>
    <w:uiPriority w:val="99"/>
    <w:unhideWhenUsed/>
    <w:rsid w:val="00785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F00"/>
  </w:style>
  <w:style w:type="character" w:styleId="Hyperlink">
    <w:name w:val="Hyperlink"/>
    <w:basedOn w:val="DefaultParagraphFont"/>
    <w:uiPriority w:val="99"/>
    <w:unhideWhenUsed/>
    <w:rsid w:val="008C04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omeworkforyou.com/static_media/uploadedfiles/image%20cup.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meworkforyou.com/static_media/uploadedfiles/Circe%20in%20Homer's%20Odyssey.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Moraa</dc:creator>
  <cp:keywords/>
  <dc:description/>
  <cp:lastModifiedBy>Nick Fx</cp:lastModifiedBy>
  <cp:revision>2</cp:revision>
  <dcterms:created xsi:type="dcterms:W3CDTF">2018-03-07T17:10:00Z</dcterms:created>
  <dcterms:modified xsi:type="dcterms:W3CDTF">2018-03-07T17:10:00Z</dcterms:modified>
</cp:coreProperties>
</file>